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ED" w:rsidRPr="00FF7DE1" w:rsidRDefault="006507ED" w:rsidP="006507ED">
      <w:pPr>
        <w:rPr>
          <w:rFonts w:asciiTheme="majorHAnsi" w:hAnsiTheme="majorHAnsi"/>
          <w:b/>
          <w:sz w:val="24"/>
          <w:szCs w:val="24"/>
        </w:rPr>
      </w:pPr>
      <w:r w:rsidRPr="00FF7DE1">
        <w:rPr>
          <w:rFonts w:asciiTheme="majorHAnsi" w:hAnsiTheme="majorHAnsi"/>
          <w:b/>
          <w:sz w:val="24"/>
          <w:szCs w:val="24"/>
        </w:rPr>
        <w:t>Session 5</w:t>
      </w:r>
    </w:p>
    <w:p w:rsidR="006507ED" w:rsidRPr="00FF7DE1" w:rsidRDefault="006507ED" w:rsidP="006507ED">
      <w:pPr>
        <w:rPr>
          <w:rFonts w:asciiTheme="majorHAnsi" w:hAnsiTheme="majorHAnsi"/>
          <w:sz w:val="24"/>
          <w:szCs w:val="24"/>
        </w:rPr>
      </w:pPr>
      <w:r w:rsidRPr="00FF7DE1">
        <w:rPr>
          <w:rFonts w:asciiTheme="majorHAnsi" w:hAnsiTheme="majorHAnsi"/>
          <w:b/>
          <w:bCs/>
          <w:sz w:val="24"/>
          <w:szCs w:val="24"/>
        </w:rPr>
        <w:t>Topic:</w:t>
      </w:r>
      <w:r w:rsidRPr="00FF7DE1">
        <w:rPr>
          <w:rFonts w:asciiTheme="majorHAnsi" w:hAnsiTheme="majorHAnsi"/>
          <w:sz w:val="24"/>
          <w:szCs w:val="24"/>
        </w:rPr>
        <w:t xml:space="preserve"> Angry-Octopus </w:t>
      </w:r>
    </w:p>
    <w:p w:rsidR="006507ED" w:rsidRPr="00FF7DE1" w:rsidRDefault="006507ED" w:rsidP="006507ED">
      <w:pPr>
        <w:rPr>
          <w:rFonts w:asciiTheme="majorHAnsi" w:hAnsiTheme="majorHAnsi"/>
          <w:sz w:val="24"/>
          <w:szCs w:val="24"/>
        </w:rPr>
      </w:pPr>
      <w:r w:rsidRPr="00FF7DE1">
        <w:rPr>
          <w:rFonts w:asciiTheme="majorHAnsi" w:hAnsiTheme="majorHAnsi"/>
          <w:b/>
          <w:bCs/>
          <w:sz w:val="24"/>
          <w:szCs w:val="24"/>
        </w:rPr>
        <w:t xml:space="preserve">Goals: </w:t>
      </w:r>
      <w:r w:rsidRPr="00FF7DE1">
        <w:rPr>
          <w:rFonts w:asciiTheme="majorHAnsi" w:hAnsiTheme="majorHAnsi"/>
          <w:sz w:val="24"/>
          <w:szCs w:val="24"/>
        </w:rPr>
        <w:t xml:space="preserve">After reading the story the Angry Octopus and identifying the ways to relax the goal of this session is to help students identify that ways the sea child teaches the Angry Octopus. </w:t>
      </w:r>
    </w:p>
    <w:p w:rsidR="006507ED" w:rsidRPr="00FF7DE1" w:rsidRDefault="006507ED" w:rsidP="006507ED">
      <w:pPr>
        <w:rPr>
          <w:rFonts w:asciiTheme="majorHAnsi" w:hAnsiTheme="majorHAnsi"/>
          <w:b/>
          <w:bCs/>
          <w:sz w:val="24"/>
          <w:szCs w:val="24"/>
        </w:rPr>
      </w:pPr>
      <w:r w:rsidRPr="00FF7DE1">
        <w:rPr>
          <w:rFonts w:asciiTheme="majorHAnsi" w:hAnsiTheme="majorHAnsi"/>
          <w:b/>
          <w:bCs/>
          <w:sz w:val="24"/>
          <w:szCs w:val="24"/>
        </w:rPr>
        <w:t xml:space="preserve">Objectives: </w:t>
      </w:r>
    </w:p>
    <w:p w:rsidR="006507ED" w:rsidRPr="00FF7DE1" w:rsidRDefault="006507ED" w:rsidP="006507ED">
      <w:pPr>
        <w:numPr>
          <w:ilvl w:val="0"/>
          <w:numId w:val="2"/>
        </w:numPr>
        <w:spacing w:after="0" w:line="240" w:lineRule="auto"/>
        <w:rPr>
          <w:rFonts w:asciiTheme="majorHAnsi" w:hAnsiTheme="majorHAnsi"/>
          <w:b/>
          <w:bCs/>
          <w:sz w:val="24"/>
          <w:szCs w:val="24"/>
        </w:rPr>
      </w:pPr>
      <w:r w:rsidRPr="00FF7DE1">
        <w:rPr>
          <w:rFonts w:asciiTheme="majorHAnsi" w:hAnsiTheme="majorHAnsi"/>
          <w:sz w:val="24"/>
          <w:szCs w:val="24"/>
        </w:rPr>
        <w:t>Students will identify the ways the sea child teaches the Angry Octopus to relax</w:t>
      </w:r>
    </w:p>
    <w:p w:rsidR="006507ED" w:rsidRPr="00FF7DE1" w:rsidRDefault="006507ED" w:rsidP="006507ED">
      <w:pPr>
        <w:numPr>
          <w:ilvl w:val="0"/>
          <w:numId w:val="2"/>
        </w:numPr>
        <w:spacing w:after="0" w:line="240" w:lineRule="auto"/>
        <w:rPr>
          <w:rFonts w:asciiTheme="majorHAnsi" w:hAnsiTheme="majorHAnsi"/>
          <w:b/>
          <w:bCs/>
          <w:sz w:val="24"/>
          <w:szCs w:val="24"/>
        </w:rPr>
      </w:pPr>
      <w:r w:rsidRPr="00FF7DE1">
        <w:rPr>
          <w:rFonts w:asciiTheme="majorHAnsi" w:hAnsiTheme="majorHAnsi"/>
          <w:sz w:val="24"/>
          <w:szCs w:val="24"/>
        </w:rPr>
        <w:t>Students will learn how to relax with the use of the story The Angry Octopus</w:t>
      </w:r>
    </w:p>
    <w:p w:rsidR="006507ED" w:rsidRPr="00FF7DE1" w:rsidRDefault="006507ED" w:rsidP="006507ED">
      <w:pPr>
        <w:rPr>
          <w:rFonts w:asciiTheme="majorHAnsi" w:hAnsiTheme="majorHAnsi"/>
          <w:sz w:val="24"/>
          <w:szCs w:val="24"/>
        </w:rPr>
      </w:pPr>
    </w:p>
    <w:p w:rsidR="006507ED" w:rsidRPr="00FF7DE1" w:rsidRDefault="006507ED" w:rsidP="006507ED">
      <w:pPr>
        <w:rPr>
          <w:rFonts w:asciiTheme="majorHAnsi" w:hAnsiTheme="majorHAnsi"/>
          <w:b/>
          <w:bCs/>
          <w:sz w:val="24"/>
          <w:szCs w:val="24"/>
        </w:rPr>
      </w:pPr>
      <w:r w:rsidRPr="00FF7DE1">
        <w:rPr>
          <w:rFonts w:asciiTheme="majorHAnsi" w:hAnsiTheme="majorHAnsi"/>
          <w:b/>
          <w:bCs/>
          <w:sz w:val="24"/>
          <w:szCs w:val="24"/>
        </w:rPr>
        <w:t xml:space="preserve">Materials: </w:t>
      </w:r>
    </w:p>
    <w:p w:rsidR="006507ED" w:rsidRPr="00FF7DE1" w:rsidRDefault="006507ED" w:rsidP="006507ED">
      <w:pPr>
        <w:numPr>
          <w:ilvl w:val="0"/>
          <w:numId w:val="3"/>
        </w:numPr>
        <w:spacing w:after="0" w:line="240" w:lineRule="auto"/>
        <w:rPr>
          <w:rFonts w:asciiTheme="majorHAnsi" w:hAnsiTheme="majorHAnsi"/>
          <w:sz w:val="24"/>
          <w:szCs w:val="24"/>
        </w:rPr>
      </w:pPr>
      <w:proofErr w:type="spellStart"/>
      <w:r w:rsidRPr="00FF7DE1">
        <w:rPr>
          <w:rFonts w:asciiTheme="majorHAnsi" w:hAnsiTheme="majorHAnsi"/>
          <w:sz w:val="24"/>
          <w:szCs w:val="24"/>
        </w:rPr>
        <w:t>iPad</w:t>
      </w:r>
      <w:proofErr w:type="spellEnd"/>
    </w:p>
    <w:p w:rsidR="006507ED" w:rsidRPr="00B67B88" w:rsidRDefault="006507ED" w:rsidP="006507ED">
      <w:pPr>
        <w:numPr>
          <w:ilvl w:val="0"/>
          <w:numId w:val="3"/>
        </w:numPr>
        <w:spacing w:after="0" w:line="240" w:lineRule="auto"/>
        <w:rPr>
          <w:rFonts w:asciiTheme="majorHAnsi" w:hAnsiTheme="majorHAnsi"/>
          <w:sz w:val="24"/>
          <w:szCs w:val="24"/>
        </w:rPr>
      </w:pPr>
      <w:proofErr w:type="spellStart"/>
      <w:r>
        <w:rPr>
          <w:rFonts w:asciiTheme="majorHAnsi" w:hAnsiTheme="majorHAnsi"/>
          <w:sz w:val="24"/>
          <w:szCs w:val="24"/>
        </w:rPr>
        <w:t>iBooks</w:t>
      </w:r>
      <w:proofErr w:type="spellEnd"/>
      <w:r>
        <w:rPr>
          <w:rFonts w:asciiTheme="majorHAnsi" w:hAnsiTheme="majorHAnsi"/>
          <w:sz w:val="24"/>
          <w:szCs w:val="24"/>
        </w:rPr>
        <w:t xml:space="preserve"> App (to download the Angry Octopus Book)</w:t>
      </w:r>
    </w:p>
    <w:p w:rsidR="006507ED" w:rsidRDefault="006507ED" w:rsidP="006507ED">
      <w:pPr>
        <w:numPr>
          <w:ilvl w:val="0"/>
          <w:numId w:val="3"/>
        </w:numPr>
        <w:spacing w:after="0" w:line="240" w:lineRule="auto"/>
        <w:rPr>
          <w:rFonts w:asciiTheme="majorHAnsi" w:hAnsiTheme="majorHAnsi"/>
          <w:sz w:val="24"/>
          <w:szCs w:val="24"/>
        </w:rPr>
      </w:pPr>
      <w:r>
        <w:rPr>
          <w:rFonts w:asciiTheme="majorHAnsi" w:hAnsiTheme="majorHAnsi"/>
          <w:sz w:val="24"/>
          <w:szCs w:val="24"/>
        </w:rPr>
        <w:t>Angry Octopus A Relaxation Story by Lori Lite</w:t>
      </w:r>
    </w:p>
    <w:p w:rsidR="006507ED" w:rsidRDefault="006507ED" w:rsidP="006507ED">
      <w:pPr>
        <w:numPr>
          <w:ilvl w:val="0"/>
          <w:numId w:val="3"/>
        </w:numPr>
        <w:spacing w:after="0" w:line="240" w:lineRule="auto"/>
        <w:rPr>
          <w:rFonts w:asciiTheme="majorHAnsi" w:hAnsiTheme="majorHAnsi"/>
          <w:sz w:val="24"/>
          <w:szCs w:val="24"/>
        </w:rPr>
      </w:pPr>
      <w:r>
        <w:rPr>
          <w:rFonts w:asciiTheme="majorHAnsi" w:hAnsiTheme="majorHAnsi"/>
          <w:sz w:val="24"/>
          <w:szCs w:val="24"/>
        </w:rPr>
        <w:t xml:space="preserve">I Can Relax! By Donna B. </w:t>
      </w:r>
      <w:proofErr w:type="spellStart"/>
      <w:r>
        <w:rPr>
          <w:rFonts w:asciiTheme="majorHAnsi" w:hAnsiTheme="majorHAnsi"/>
          <w:sz w:val="24"/>
          <w:szCs w:val="24"/>
        </w:rPr>
        <w:t>Pincus</w:t>
      </w:r>
      <w:proofErr w:type="spellEnd"/>
      <w:r>
        <w:rPr>
          <w:rFonts w:asciiTheme="majorHAnsi" w:hAnsiTheme="majorHAnsi"/>
          <w:sz w:val="24"/>
          <w:szCs w:val="24"/>
        </w:rPr>
        <w:t xml:space="preserve">, </w:t>
      </w:r>
      <w:proofErr w:type="spellStart"/>
      <w:r>
        <w:rPr>
          <w:rFonts w:asciiTheme="majorHAnsi" w:hAnsiTheme="majorHAnsi"/>
          <w:sz w:val="24"/>
          <w:szCs w:val="24"/>
        </w:rPr>
        <w:t>Phd</w:t>
      </w:r>
      <w:proofErr w:type="spellEnd"/>
      <w:r>
        <w:rPr>
          <w:rFonts w:asciiTheme="majorHAnsi" w:hAnsiTheme="majorHAnsi"/>
          <w:sz w:val="24"/>
          <w:szCs w:val="24"/>
        </w:rPr>
        <w:t>. (purchased in iTunes)</w:t>
      </w:r>
    </w:p>
    <w:p w:rsidR="006507ED" w:rsidRPr="00FF7DE1" w:rsidRDefault="006507ED" w:rsidP="006507ED">
      <w:pPr>
        <w:numPr>
          <w:ilvl w:val="0"/>
          <w:numId w:val="3"/>
        </w:numPr>
        <w:spacing w:after="0" w:line="240" w:lineRule="auto"/>
        <w:rPr>
          <w:rFonts w:asciiTheme="majorHAnsi" w:hAnsiTheme="majorHAnsi"/>
          <w:sz w:val="24"/>
          <w:szCs w:val="24"/>
        </w:rPr>
      </w:pPr>
      <w:r>
        <w:rPr>
          <w:rFonts w:asciiTheme="majorHAnsi" w:hAnsiTheme="majorHAnsi"/>
          <w:sz w:val="24"/>
          <w:szCs w:val="24"/>
        </w:rPr>
        <w:t>The Angry Octopus Worksheet</w:t>
      </w:r>
    </w:p>
    <w:p w:rsidR="006507ED" w:rsidRPr="00FF7DE1" w:rsidRDefault="006507ED" w:rsidP="006507ED">
      <w:pPr>
        <w:numPr>
          <w:ilvl w:val="0"/>
          <w:numId w:val="3"/>
        </w:numPr>
        <w:spacing w:after="0" w:line="240" w:lineRule="auto"/>
        <w:rPr>
          <w:rFonts w:asciiTheme="majorHAnsi" w:hAnsiTheme="majorHAnsi"/>
          <w:sz w:val="24"/>
          <w:szCs w:val="24"/>
        </w:rPr>
      </w:pPr>
      <w:r w:rsidRPr="00FF7DE1">
        <w:rPr>
          <w:rFonts w:asciiTheme="majorHAnsi" w:hAnsiTheme="majorHAnsi"/>
          <w:sz w:val="24"/>
          <w:szCs w:val="24"/>
        </w:rPr>
        <w:t>Folders</w:t>
      </w:r>
    </w:p>
    <w:p w:rsidR="006507ED" w:rsidRPr="00FF7DE1" w:rsidRDefault="006507ED" w:rsidP="006507ED">
      <w:pPr>
        <w:spacing w:after="0" w:line="240" w:lineRule="auto"/>
        <w:ind w:left="720"/>
        <w:rPr>
          <w:rFonts w:asciiTheme="majorHAnsi" w:hAnsiTheme="majorHAnsi"/>
          <w:sz w:val="24"/>
          <w:szCs w:val="24"/>
        </w:rPr>
      </w:pPr>
    </w:p>
    <w:p w:rsidR="006507ED" w:rsidRPr="00FF7DE1" w:rsidRDefault="006507ED" w:rsidP="006507ED">
      <w:pPr>
        <w:rPr>
          <w:rFonts w:asciiTheme="majorHAnsi" w:hAnsiTheme="majorHAnsi"/>
          <w:b/>
          <w:bCs/>
          <w:sz w:val="24"/>
          <w:szCs w:val="24"/>
        </w:rPr>
      </w:pPr>
      <w:r w:rsidRPr="00FF7DE1">
        <w:rPr>
          <w:rFonts w:asciiTheme="majorHAnsi" w:hAnsiTheme="majorHAnsi"/>
          <w:b/>
          <w:bCs/>
          <w:sz w:val="24"/>
          <w:szCs w:val="24"/>
        </w:rPr>
        <w:t>Timeline:</w:t>
      </w:r>
    </w:p>
    <w:p w:rsidR="006507ED" w:rsidRPr="00FF7DE1"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 xml:space="preserve">Welcome </w:t>
      </w:r>
    </w:p>
    <w:p w:rsidR="006507ED" w:rsidRPr="00FF7DE1"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Go-around</w:t>
      </w:r>
      <w:r w:rsidRPr="00FF7DE1">
        <w:rPr>
          <w:rFonts w:asciiTheme="majorHAnsi" w:hAnsiTheme="majorHAnsi"/>
          <w:b/>
          <w:bCs/>
          <w:sz w:val="24"/>
          <w:szCs w:val="24"/>
        </w:rPr>
        <w:t xml:space="preserve">: </w:t>
      </w:r>
      <w:r w:rsidRPr="00FF7DE1">
        <w:rPr>
          <w:rFonts w:asciiTheme="majorHAnsi" w:hAnsiTheme="majorHAnsi"/>
          <w:sz w:val="24"/>
          <w:szCs w:val="24"/>
        </w:rPr>
        <w:t>What is your current mood? (</w:t>
      </w:r>
      <w:proofErr w:type="gramStart"/>
      <w:r w:rsidRPr="00FF7DE1">
        <w:rPr>
          <w:rFonts w:asciiTheme="majorHAnsi" w:hAnsiTheme="majorHAnsi"/>
          <w:sz w:val="24"/>
          <w:szCs w:val="24"/>
        </w:rPr>
        <w:t>happy</w:t>
      </w:r>
      <w:proofErr w:type="gramEnd"/>
      <w:r w:rsidRPr="00FF7DE1">
        <w:rPr>
          <w:rFonts w:asciiTheme="majorHAnsi" w:hAnsiTheme="majorHAnsi"/>
          <w:sz w:val="24"/>
          <w:szCs w:val="24"/>
        </w:rPr>
        <w:t>, sad, excited…)</w:t>
      </w:r>
    </w:p>
    <w:p w:rsidR="006507ED" w:rsidRPr="00FF7DE1"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Touch on previous session</w:t>
      </w:r>
    </w:p>
    <w:p w:rsidR="006507ED" w:rsidRPr="00FF7DE1"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Remind members of group rules and norms</w:t>
      </w:r>
    </w:p>
    <w:p w:rsidR="006507ED" w:rsidRPr="00FF7DE1"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Explain goals and objectives for session</w:t>
      </w:r>
    </w:p>
    <w:p w:rsidR="006507ED" w:rsidRPr="00FF7DE1"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Read Angry Octopus Story</w:t>
      </w:r>
      <w:r>
        <w:rPr>
          <w:rFonts w:asciiTheme="majorHAnsi" w:hAnsiTheme="majorHAnsi"/>
          <w:sz w:val="24"/>
          <w:szCs w:val="24"/>
        </w:rPr>
        <w:t xml:space="preserve"> using </w:t>
      </w:r>
      <w:proofErr w:type="spellStart"/>
      <w:r>
        <w:rPr>
          <w:rFonts w:asciiTheme="majorHAnsi" w:hAnsiTheme="majorHAnsi"/>
          <w:sz w:val="24"/>
          <w:szCs w:val="24"/>
        </w:rPr>
        <w:t>iPad</w:t>
      </w:r>
      <w:proofErr w:type="spellEnd"/>
    </w:p>
    <w:p w:rsidR="006507ED" w:rsidRPr="00B67B88"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Talk about story</w:t>
      </w:r>
    </w:p>
    <w:p w:rsidR="006507ED" w:rsidRPr="00B67B88" w:rsidRDefault="006507ED" w:rsidP="006507ED">
      <w:pPr>
        <w:numPr>
          <w:ilvl w:val="0"/>
          <w:numId w:val="4"/>
        </w:numPr>
        <w:spacing w:after="0" w:line="240" w:lineRule="auto"/>
        <w:rPr>
          <w:rFonts w:asciiTheme="majorHAnsi" w:hAnsiTheme="majorHAnsi"/>
          <w:b/>
          <w:bCs/>
          <w:sz w:val="24"/>
          <w:szCs w:val="24"/>
        </w:rPr>
      </w:pPr>
      <w:r>
        <w:rPr>
          <w:rFonts w:asciiTheme="majorHAnsi" w:hAnsiTheme="majorHAnsi"/>
          <w:sz w:val="24"/>
          <w:szCs w:val="24"/>
        </w:rPr>
        <w:t xml:space="preserve">Use </w:t>
      </w:r>
      <w:proofErr w:type="gramStart"/>
      <w:r>
        <w:rPr>
          <w:rFonts w:asciiTheme="majorHAnsi" w:hAnsiTheme="majorHAnsi"/>
          <w:sz w:val="24"/>
          <w:szCs w:val="24"/>
        </w:rPr>
        <w:t>the I</w:t>
      </w:r>
      <w:proofErr w:type="gramEnd"/>
      <w:r>
        <w:rPr>
          <w:rFonts w:asciiTheme="majorHAnsi" w:hAnsiTheme="majorHAnsi"/>
          <w:sz w:val="24"/>
          <w:szCs w:val="24"/>
        </w:rPr>
        <w:t xml:space="preserve"> Can Relax! track called “A Relaxing Place”</w:t>
      </w:r>
    </w:p>
    <w:p w:rsidR="006507ED" w:rsidRPr="00B67B88" w:rsidRDefault="006507ED" w:rsidP="006507ED">
      <w:pPr>
        <w:numPr>
          <w:ilvl w:val="0"/>
          <w:numId w:val="4"/>
        </w:numPr>
        <w:spacing w:after="0" w:line="240" w:lineRule="auto"/>
        <w:rPr>
          <w:rFonts w:asciiTheme="majorHAnsi" w:hAnsiTheme="majorHAnsi"/>
          <w:b/>
          <w:bCs/>
          <w:sz w:val="24"/>
          <w:szCs w:val="24"/>
        </w:rPr>
      </w:pPr>
      <w:r w:rsidRPr="00FF7DE1">
        <w:rPr>
          <w:rFonts w:asciiTheme="majorHAnsi" w:hAnsiTheme="majorHAnsi"/>
          <w:sz w:val="24"/>
          <w:szCs w:val="24"/>
        </w:rPr>
        <w:t>Complete Worksheet that corresponds with the story</w:t>
      </w:r>
    </w:p>
    <w:p w:rsidR="006507ED" w:rsidRDefault="006507ED" w:rsidP="006507ED">
      <w:pPr>
        <w:numPr>
          <w:ilvl w:val="0"/>
          <w:numId w:val="4"/>
        </w:numPr>
        <w:spacing w:after="0" w:line="240" w:lineRule="auto"/>
        <w:rPr>
          <w:rFonts w:asciiTheme="majorHAnsi" w:hAnsiTheme="majorHAnsi"/>
          <w:b/>
          <w:bCs/>
          <w:sz w:val="24"/>
          <w:szCs w:val="24"/>
        </w:rPr>
      </w:pPr>
      <w:r>
        <w:rPr>
          <w:rFonts w:asciiTheme="majorHAnsi" w:hAnsiTheme="majorHAnsi"/>
          <w:sz w:val="24"/>
          <w:szCs w:val="24"/>
        </w:rPr>
        <w:t xml:space="preserve">On the worksheet where it </w:t>
      </w:r>
      <w:proofErr w:type="gramStart"/>
      <w:r>
        <w:rPr>
          <w:rFonts w:asciiTheme="majorHAnsi" w:hAnsiTheme="majorHAnsi"/>
          <w:sz w:val="24"/>
          <w:szCs w:val="24"/>
        </w:rPr>
        <w:t>say</w:t>
      </w:r>
      <w:proofErr w:type="gramEnd"/>
      <w:r>
        <w:rPr>
          <w:rFonts w:asciiTheme="majorHAnsi" w:hAnsiTheme="majorHAnsi"/>
          <w:sz w:val="24"/>
          <w:szCs w:val="24"/>
        </w:rPr>
        <w:t xml:space="preserve"> “Draw a picture of yourself relaxing!” I told my students to draw a picture of them relaxing in a place (relating it to the “relaxing place track)</w:t>
      </w:r>
    </w:p>
    <w:p w:rsidR="006507ED" w:rsidRPr="00B67B88" w:rsidRDefault="006507ED" w:rsidP="006507ED">
      <w:pPr>
        <w:spacing w:after="0" w:line="240" w:lineRule="auto"/>
        <w:ind w:left="720"/>
        <w:rPr>
          <w:rFonts w:asciiTheme="majorHAnsi" w:hAnsiTheme="majorHAnsi"/>
          <w:b/>
          <w:bCs/>
          <w:sz w:val="24"/>
          <w:szCs w:val="24"/>
        </w:rPr>
      </w:pPr>
    </w:p>
    <w:p w:rsidR="006507ED" w:rsidRPr="00FF7DE1" w:rsidRDefault="006507ED" w:rsidP="006507ED">
      <w:pPr>
        <w:numPr>
          <w:ilvl w:val="0"/>
          <w:numId w:val="4"/>
        </w:numPr>
        <w:spacing w:after="0" w:line="240" w:lineRule="auto"/>
        <w:rPr>
          <w:rFonts w:asciiTheme="majorHAnsi" w:hAnsiTheme="majorHAnsi"/>
          <w:sz w:val="24"/>
          <w:szCs w:val="24"/>
        </w:rPr>
      </w:pPr>
      <w:r w:rsidRPr="00FF7DE1">
        <w:rPr>
          <w:rFonts w:asciiTheme="majorHAnsi" w:hAnsiTheme="majorHAnsi"/>
          <w:sz w:val="24"/>
          <w:szCs w:val="24"/>
        </w:rPr>
        <w:t>Closing Group:</w:t>
      </w:r>
    </w:p>
    <w:p w:rsidR="006507ED" w:rsidRPr="00FF7DE1" w:rsidRDefault="006507ED" w:rsidP="006507ED">
      <w:pPr>
        <w:numPr>
          <w:ilvl w:val="1"/>
          <w:numId w:val="1"/>
        </w:numPr>
        <w:spacing w:after="0" w:line="240" w:lineRule="auto"/>
        <w:rPr>
          <w:rFonts w:asciiTheme="majorHAnsi" w:hAnsiTheme="majorHAnsi"/>
          <w:b/>
          <w:bCs/>
          <w:sz w:val="24"/>
          <w:szCs w:val="24"/>
        </w:rPr>
      </w:pPr>
      <w:r w:rsidRPr="00FF7DE1">
        <w:rPr>
          <w:rFonts w:asciiTheme="majorHAnsi" w:hAnsiTheme="majorHAnsi"/>
          <w:sz w:val="24"/>
          <w:szCs w:val="24"/>
        </w:rPr>
        <w:t>Summarize again the importance of learning how to relax</w:t>
      </w:r>
    </w:p>
    <w:p w:rsidR="006507ED" w:rsidRPr="00FF7DE1" w:rsidRDefault="006507ED" w:rsidP="006507ED">
      <w:pPr>
        <w:numPr>
          <w:ilvl w:val="1"/>
          <w:numId w:val="1"/>
        </w:numPr>
        <w:spacing w:after="0" w:line="240" w:lineRule="auto"/>
        <w:rPr>
          <w:rFonts w:asciiTheme="majorHAnsi" w:hAnsiTheme="majorHAnsi"/>
          <w:b/>
          <w:bCs/>
          <w:sz w:val="24"/>
          <w:szCs w:val="24"/>
        </w:rPr>
      </w:pPr>
      <w:r w:rsidRPr="00FF7DE1">
        <w:rPr>
          <w:rFonts w:asciiTheme="majorHAnsi" w:hAnsiTheme="majorHAnsi"/>
          <w:sz w:val="24"/>
          <w:szCs w:val="24"/>
        </w:rPr>
        <w:t xml:space="preserve">Homework: Use one way of relaxation </w:t>
      </w:r>
      <w:r w:rsidRPr="00FF7DE1">
        <w:rPr>
          <w:rFonts w:asciiTheme="majorHAnsi" w:hAnsiTheme="majorHAnsi"/>
          <w:sz w:val="24"/>
          <w:szCs w:val="24"/>
        </w:rPr>
        <w:t>throughout</w:t>
      </w:r>
      <w:bookmarkStart w:id="0" w:name="_GoBack"/>
      <w:bookmarkEnd w:id="0"/>
      <w:r w:rsidRPr="00FF7DE1">
        <w:rPr>
          <w:rFonts w:asciiTheme="majorHAnsi" w:hAnsiTheme="majorHAnsi"/>
          <w:sz w:val="24"/>
          <w:szCs w:val="24"/>
        </w:rPr>
        <w:t xml:space="preserve"> the week</w:t>
      </w:r>
    </w:p>
    <w:p w:rsidR="006507ED" w:rsidRPr="00FF7DE1" w:rsidRDefault="006507ED" w:rsidP="006507ED">
      <w:pPr>
        <w:numPr>
          <w:ilvl w:val="1"/>
          <w:numId w:val="1"/>
        </w:numPr>
        <w:spacing w:after="0" w:line="240" w:lineRule="auto"/>
        <w:rPr>
          <w:rFonts w:asciiTheme="majorHAnsi" w:hAnsiTheme="majorHAnsi"/>
          <w:b/>
          <w:bCs/>
          <w:sz w:val="24"/>
          <w:szCs w:val="24"/>
        </w:rPr>
      </w:pPr>
      <w:r w:rsidRPr="00FF7DE1">
        <w:rPr>
          <w:rFonts w:asciiTheme="majorHAnsi" w:hAnsiTheme="majorHAnsi"/>
          <w:sz w:val="24"/>
          <w:szCs w:val="24"/>
        </w:rPr>
        <w:t>How would you describe your participation today?</w:t>
      </w:r>
    </w:p>
    <w:p w:rsidR="006507ED" w:rsidRPr="00FF7DE1" w:rsidRDefault="006507ED" w:rsidP="006507ED">
      <w:pPr>
        <w:numPr>
          <w:ilvl w:val="1"/>
          <w:numId w:val="1"/>
        </w:numPr>
        <w:spacing w:after="0" w:line="240" w:lineRule="auto"/>
        <w:rPr>
          <w:rFonts w:asciiTheme="majorHAnsi" w:hAnsiTheme="majorHAnsi"/>
          <w:sz w:val="24"/>
          <w:szCs w:val="24"/>
        </w:rPr>
      </w:pPr>
      <w:r w:rsidRPr="00FF7DE1">
        <w:rPr>
          <w:rFonts w:asciiTheme="majorHAnsi" w:hAnsiTheme="majorHAnsi"/>
          <w:sz w:val="24"/>
          <w:szCs w:val="24"/>
        </w:rPr>
        <w:t>Is there anything that you still feel you need to say in group today?</w:t>
      </w:r>
    </w:p>
    <w:p w:rsidR="00B44CD3" w:rsidRDefault="006507ED"/>
    <w:sectPr w:rsidR="00B4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5891"/>
    <w:multiLevelType w:val="hybridMultilevel"/>
    <w:tmpl w:val="DCA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34BD3"/>
    <w:multiLevelType w:val="hybridMultilevel"/>
    <w:tmpl w:val="68C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5C87"/>
    <w:multiLevelType w:val="hybridMultilevel"/>
    <w:tmpl w:val="04E4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F401B"/>
    <w:multiLevelType w:val="hybridMultilevel"/>
    <w:tmpl w:val="1E32D424"/>
    <w:lvl w:ilvl="0" w:tplc="46DCD5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ED"/>
    <w:rsid w:val="006507ED"/>
    <w:rsid w:val="007C2DF3"/>
    <w:rsid w:val="00AA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E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Alvarez</dc:creator>
  <cp:lastModifiedBy>Jenna Alvarez</cp:lastModifiedBy>
  <cp:revision>1</cp:revision>
  <dcterms:created xsi:type="dcterms:W3CDTF">2011-11-18T01:42:00Z</dcterms:created>
  <dcterms:modified xsi:type="dcterms:W3CDTF">2011-11-18T01:44:00Z</dcterms:modified>
</cp:coreProperties>
</file>